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3160" w14:textId="0238FD86" w:rsidR="00A20B5D" w:rsidRPr="00A20B5D" w:rsidRDefault="00A20B5D" w:rsidP="00A20B5D">
      <w:pPr>
        <w:jc w:val="center"/>
      </w:pPr>
      <w:r>
        <w:rPr>
          <w:rFonts w:ascii="Trebuchet MS" w:hAnsi="Trebuchet MS"/>
          <w:b/>
          <w:color w:val="7030A0"/>
          <w:sz w:val="28"/>
          <w:szCs w:val="28"/>
          <w:u w:val="single"/>
        </w:rPr>
        <w:t>Top tips for managing your wellbeing during lockdown</w:t>
      </w:r>
      <w:r w:rsidRPr="009B273A">
        <w:rPr>
          <w:rFonts w:ascii="Trebuchet MS" w:hAnsi="Trebuchet MS"/>
          <w:b/>
          <w:color w:val="7030A0"/>
          <w:sz w:val="28"/>
          <w:szCs w:val="28"/>
          <w:u w:val="single"/>
        </w:rPr>
        <w:t>!</w:t>
      </w:r>
    </w:p>
    <w:p w14:paraId="2AC701A6" w14:textId="11218085" w:rsidR="00E97429" w:rsidRDefault="00166B60" w:rsidP="00A20B5D">
      <w:pPr>
        <w:spacing w:before="100" w:beforeAutospacing="1" w:after="100" w:afterAutospacing="1" w:line="276" w:lineRule="auto"/>
        <w:rPr>
          <w:rFonts w:ascii="Trebuchet MS" w:hAnsi="Trebuchet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B1801E" wp14:editId="30F85935">
            <wp:simplePos x="0" y="0"/>
            <wp:positionH relativeFrom="column">
              <wp:posOffset>3741420</wp:posOffset>
            </wp:positionH>
            <wp:positionV relativeFrom="paragraph">
              <wp:posOffset>83185</wp:posOffset>
            </wp:positionV>
            <wp:extent cx="224790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17" y="21145"/>
                <wp:lineTo x="21417" y="0"/>
                <wp:lineTo x="0" y="0"/>
              </wp:wrapPolygon>
            </wp:wrapTight>
            <wp:docPr id="2" name="Picture 2" descr="10 Ways to Help Students With Anxiety in Your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Ways to Help Students With Anxiety in Your Class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4"/>
          <w:szCs w:val="24"/>
        </w:rPr>
        <w:t xml:space="preserve">The past year has been difficult for everybody. There isn’t a person alive who has ever been through what we are currently experiencing before! This means that, however and whatever you are feeling right now is normal. </w:t>
      </w:r>
      <w:r w:rsidR="009B273A">
        <w:rPr>
          <w:rFonts w:ascii="Trebuchet MS" w:hAnsi="Trebuchet MS"/>
          <w:sz w:val="24"/>
          <w:szCs w:val="24"/>
        </w:rPr>
        <w:t>Here are a few simple tips to</w:t>
      </w:r>
      <w:r>
        <w:rPr>
          <w:rFonts w:ascii="Trebuchet MS" w:hAnsi="Trebuchet MS"/>
          <w:sz w:val="24"/>
          <w:szCs w:val="24"/>
        </w:rPr>
        <w:t xml:space="preserve"> help you look after your wellbeing</w:t>
      </w:r>
      <w:r w:rsidR="009B273A">
        <w:rPr>
          <w:rFonts w:ascii="Trebuchet MS" w:hAnsi="Trebuchet MS"/>
          <w:sz w:val="24"/>
          <w:szCs w:val="24"/>
        </w:rPr>
        <w:t>.</w:t>
      </w:r>
      <w:r w:rsidR="00325F60" w:rsidRPr="00325F60">
        <w:rPr>
          <w:noProof/>
          <w:lang w:eastAsia="en-GB"/>
        </w:rPr>
        <w:t xml:space="preserve"> </w:t>
      </w:r>
    </w:p>
    <w:p w14:paraId="2F970889" w14:textId="77777777" w:rsidR="00325F60" w:rsidRPr="00325F60" w:rsidRDefault="00325F60" w:rsidP="00A20B5D">
      <w:pPr>
        <w:spacing w:before="100" w:beforeAutospacing="1" w:after="100" w:afterAutospacing="1" w:line="276" w:lineRule="auto"/>
        <w:rPr>
          <w:rFonts w:ascii="Trebuchet MS" w:hAnsi="Trebuchet MS"/>
          <w:sz w:val="16"/>
          <w:szCs w:val="16"/>
        </w:rPr>
      </w:pPr>
    </w:p>
    <w:p w14:paraId="0C8247D9" w14:textId="23220F4F" w:rsidR="00A20B5D" w:rsidRPr="00DF5A24" w:rsidRDefault="00166B60" w:rsidP="00DF5A2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en-GB"/>
        </w:rPr>
      </w:pPr>
      <w:r w:rsidRPr="00166B60">
        <w:rPr>
          <w:rFonts w:ascii="Trebuchet MS" w:hAnsi="Trebuchet MS"/>
          <w:b/>
          <w:color w:val="7030A0"/>
          <w:sz w:val="24"/>
          <w:szCs w:val="24"/>
        </w:rPr>
        <w:t>Recognise that any anxiety you are feeling right now is normal</w:t>
      </w:r>
      <w:r w:rsidR="00F30D9D" w:rsidRPr="00166B60">
        <w:rPr>
          <w:rFonts w:ascii="Trebuchet MS" w:hAnsi="Trebuchet MS"/>
          <w:b/>
          <w:color w:val="7030A0"/>
          <w:sz w:val="24"/>
          <w:szCs w:val="24"/>
        </w:rPr>
        <w:t>!</w:t>
      </w:r>
      <w:r w:rsidR="00F30D9D" w:rsidRPr="00166B60">
        <w:rPr>
          <w:rFonts w:ascii="Trebuchet MS" w:hAnsi="Trebuchet MS"/>
          <w:color w:val="7030A0"/>
          <w:sz w:val="24"/>
          <w:szCs w:val="24"/>
        </w:rPr>
        <w:t xml:space="preserve"> </w:t>
      </w:r>
      <w:r w:rsidRPr="00166B60">
        <w:rPr>
          <w:rFonts w:ascii="Trebuchet MS" w:hAnsi="Trebuchet MS"/>
          <w:sz w:val="24"/>
          <w:szCs w:val="24"/>
        </w:rPr>
        <w:t xml:space="preserve">-  </w:t>
      </w:r>
      <w:r w:rsidR="00A633EA">
        <w:rPr>
          <w:rFonts w:ascii="Trebuchet MS" w:hAnsi="Trebuchet MS" w:cs="Arial"/>
          <w:color w:val="333333"/>
          <w:sz w:val="24"/>
          <w:szCs w:val="24"/>
        </w:rPr>
        <w:t>If school being closed and constant bad news</w:t>
      </w:r>
      <w:r w:rsidRPr="00166B60">
        <w:rPr>
          <w:rFonts w:ascii="Trebuchet MS" w:hAnsi="Trebuchet MS" w:cs="Arial"/>
          <w:color w:val="333333"/>
          <w:sz w:val="24"/>
          <w:szCs w:val="24"/>
        </w:rPr>
        <w:t xml:space="preserve"> are making you feel anxious, you are not the only one. Anxiety is a normal and healthy function that alerts us to threats and helps us take measures to protect ourselves. Your anxiety is going to help you make the decisions that </w:t>
      </w:r>
      <w:r w:rsidR="00A633EA">
        <w:rPr>
          <w:rFonts w:ascii="Trebuchet MS" w:hAnsi="Trebuchet MS" w:cs="Arial"/>
          <w:color w:val="333333"/>
          <w:sz w:val="24"/>
          <w:szCs w:val="24"/>
        </w:rPr>
        <w:t xml:space="preserve">you need to be making right now. </w:t>
      </w:r>
      <w:r w:rsidRPr="00166B60">
        <w:rPr>
          <w:rFonts w:ascii="Trebuchet MS" w:hAnsi="Trebuchet MS" w:cs="Arial"/>
          <w:color w:val="333333"/>
          <w:sz w:val="24"/>
          <w:szCs w:val="24"/>
        </w:rPr>
        <w:t>Those feelings are helping to keep not only you safe, but others too.</w:t>
      </w:r>
      <w:r w:rsidR="00A633EA">
        <w:rPr>
          <w:rFonts w:ascii="Trebuchet MS" w:hAnsi="Trebuchet MS" w:cs="Arial"/>
          <w:color w:val="333333"/>
          <w:sz w:val="24"/>
          <w:szCs w:val="24"/>
        </w:rPr>
        <w:t xml:space="preserve"> </w:t>
      </w:r>
      <w:r w:rsidR="00A633EA" w:rsidRPr="00A633EA">
        <w:rPr>
          <w:rFonts w:ascii="Trebuchet MS" w:hAnsi="Trebuchet MS" w:cs="Arial"/>
          <w:color w:val="333333"/>
          <w:sz w:val="24"/>
          <w:szCs w:val="24"/>
          <w:u w:val="single"/>
        </w:rPr>
        <w:t>It is important, however, to make sure the anxiety you are feeling is kept in proportion. If it feels unbearable then speak to someone and ask for help.</w:t>
      </w:r>
    </w:p>
    <w:p w14:paraId="6CB21EBE" w14:textId="77777777" w:rsidR="00DF5A24" w:rsidRDefault="00DF5A24" w:rsidP="00DF5A24">
      <w:pPr>
        <w:pStyle w:val="ListParagraph"/>
        <w:spacing w:before="100" w:beforeAutospacing="1" w:after="100" w:afterAutospacing="1" w:line="276" w:lineRule="auto"/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en-GB"/>
        </w:rPr>
      </w:pPr>
    </w:p>
    <w:p w14:paraId="2B3457BE" w14:textId="70ECF618" w:rsidR="00A20B5D" w:rsidRDefault="00166B60" w:rsidP="00DF5A24">
      <w:pPr>
        <w:pStyle w:val="NormalWeb"/>
        <w:numPr>
          <w:ilvl w:val="0"/>
          <w:numId w:val="2"/>
        </w:numPr>
        <w:spacing w:line="276" w:lineRule="auto"/>
        <w:contextualSpacing/>
        <w:rPr>
          <w:rFonts w:ascii="Trebuchet MS" w:hAnsi="Trebuchet MS" w:cs="Arial"/>
          <w:color w:val="333333"/>
        </w:rPr>
      </w:pPr>
      <w:r w:rsidRPr="00166B60">
        <w:rPr>
          <w:rFonts w:ascii="Trebuchet MS" w:hAnsi="Trebuchet MS"/>
          <w:b/>
          <w:color w:val="00B050"/>
        </w:rPr>
        <w:t>Create distractions</w:t>
      </w:r>
      <w:r w:rsidR="00F30D9D" w:rsidRPr="00166B60">
        <w:rPr>
          <w:rFonts w:ascii="Trebuchet MS" w:hAnsi="Trebuchet MS"/>
          <w:color w:val="00B050"/>
        </w:rPr>
        <w:t xml:space="preserve"> –</w:t>
      </w:r>
      <w:r w:rsidRPr="00166B60">
        <w:rPr>
          <w:rFonts w:ascii="Trebuchet MS" w:hAnsi="Trebuchet MS"/>
          <w:color w:val="00B050"/>
        </w:rPr>
        <w:t xml:space="preserve"> </w:t>
      </w:r>
      <w:r w:rsidRPr="00166B60">
        <w:rPr>
          <w:rFonts w:ascii="Trebuchet MS" w:hAnsi="Trebuchet MS" w:cs="Arial"/>
          <w:color w:val="333333"/>
        </w:rPr>
        <w:t xml:space="preserve">When we are </w:t>
      </w:r>
      <w:r>
        <w:rPr>
          <w:rFonts w:ascii="Trebuchet MS" w:hAnsi="Trebuchet MS" w:cs="Arial"/>
          <w:color w:val="333333"/>
        </w:rPr>
        <w:t xml:space="preserve">living </w:t>
      </w:r>
      <w:r w:rsidRPr="00166B60">
        <w:rPr>
          <w:rFonts w:ascii="Trebuchet MS" w:hAnsi="Trebuchet MS" w:cs="Arial"/>
          <w:color w:val="333333"/>
        </w:rPr>
        <w:t>u</w:t>
      </w:r>
      <w:r>
        <w:rPr>
          <w:rFonts w:ascii="Trebuchet MS" w:hAnsi="Trebuchet MS" w:cs="Arial"/>
          <w:color w:val="333333"/>
        </w:rPr>
        <w:t xml:space="preserve">nder </w:t>
      </w:r>
      <w:r w:rsidRPr="00166B60">
        <w:rPr>
          <w:rFonts w:ascii="Trebuchet MS" w:hAnsi="Trebuchet MS" w:cs="Arial"/>
          <w:color w:val="333333"/>
        </w:rPr>
        <w:t>difficult conditions, it’s very helpful to divide the problem into two categories: things I can do something about, and then things I can do</w:t>
      </w:r>
      <w:r>
        <w:rPr>
          <w:rFonts w:ascii="Trebuchet MS" w:hAnsi="Trebuchet MS" w:cs="Arial"/>
          <w:color w:val="333333"/>
        </w:rPr>
        <w:t xml:space="preserve"> nothing about</w:t>
      </w:r>
      <w:r w:rsidRPr="00166B60">
        <w:rPr>
          <w:rFonts w:ascii="Trebuchet MS" w:hAnsi="Trebuchet MS" w:cs="Arial"/>
          <w:color w:val="333333"/>
        </w:rPr>
        <w:t>.</w:t>
      </w:r>
      <w:r>
        <w:rPr>
          <w:rFonts w:ascii="Trebuchet MS" w:hAnsi="Trebuchet MS" w:cs="Arial"/>
          <w:color w:val="333333"/>
        </w:rPr>
        <w:t xml:space="preserve"> </w:t>
      </w:r>
      <w:r w:rsidRPr="00166B60">
        <w:rPr>
          <w:rFonts w:ascii="Trebuchet MS" w:hAnsi="Trebuchet MS" w:cs="Arial"/>
          <w:color w:val="333333"/>
        </w:rPr>
        <w:t>There is a lot that falls under that second category right now, and that’s okay, but one thing that helps us to deal with that is creating distractions fo</w:t>
      </w:r>
      <w:r>
        <w:rPr>
          <w:rFonts w:ascii="Trebuchet MS" w:hAnsi="Trebuchet MS" w:cs="Arial"/>
          <w:color w:val="333333"/>
        </w:rPr>
        <w:t>r ourselves. This can be</w:t>
      </w:r>
      <w:r w:rsidRPr="00166B60">
        <w:rPr>
          <w:rFonts w:ascii="Trebuchet MS" w:hAnsi="Trebuchet MS" w:cs="Arial"/>
          <w:color w:val="333333"/>
        </w:rPr>
        <w:t xml:space="preserve"> doing ho</w:t>
      </w:r>
      <w:r w:rsidR="00A633EA">
        <w:rPr>
          <w:rFonts w:ascii="Trebuchet MS" w:hAnsi="Trebuchet MS" w:cs="Arial"/>
          <w:color w:val="333333"/>
        </w:rPr>
        <w:t>mework, watching a favourite film or relaxing</w:t>
      </w:r>
      <w:r>
        <w:rPr>
          <w:rFonts w:ascii="Trebuchet MS" w:hAnsi="Trebuchet MS" w:cs="Arial"/>
          <w:color w:val="333333"/>
        </w:rPr>
        <w:t xml:space="preserve"> with a book.</w:t>
      </w:r>
    </w:p>
    <w:p w14:paraId="4DA9EA7C" w14:textId="77777777" w:rsidR="00A20B5D" w:rsidRPr="00A20B5D" w:rsidRDefault="00A20B5D" w:rsidP="00DF5A24">
      <w:pPr>
        <w:pStyle w:val="NormalWeb"/>
        <w:spacing w:line="276" w:lineRule="auto"/>
        <w:ind w:left="720"/>
        <w:contextualSpacing/>
        <w:rPr>
          <w:rFonts w:ascii="Trebuchet MS" w:hAnsi="Trebuchet MS" w:cs="Arial"/>
          <w:color w:val="333333"/>
        </w:rPr>
      </w:pPr>
    </w:p>
    <w:p w14:paraId="1A937FC9" w14:textId="1216E087" w:rsidR="00F30D9D" w:rsidRDefault="00A633EA" w:rsidP="00DF5A24">
      <w:pPr>
        <w:pStyle w:val="NormalWeb"/>
        <w:numPr>
          <w:ilvl w:val="0"/>
          <w:numId w:val="2"/>
        </w:numPr>
        <w:spacing w:line="276" w:lineRule="auto"/>
        <w:contextualSpacing/>
        <w:rPr>
          <w:rFonts w:ascii="Trebuchet MS" w:hAnsi="Trebuchet MS" w:cs="Arial"/>
          <w:color w:val="333333"/>
        </w:rPr>
      </w:pPr>
      <w:r>
        <w:rPr>
          <w:rFonts w:ascii="Trebuchet MS" w:hAnsi="Trebuchet MS"/>
          <w:b/>
          <w:color w:val="FF0000"/>
        </w:rPr>
        <w:t>Find new ways to connect with your friends</w:t>
      </w:r>
      <w:r w:rsidR="00F30D9D" w:rsidRPr="00F30D9D">
        <w:rPr>
          <w:rFonts w:ascii="Trebuchet MS" w:hAnsi="Trebuchet MS"/>
          <w:color w:val="FF0000"/>
        </w:rPr>
        <w:t xml:space="preserve"> </w:t>
      </w:r>
      <w:r w:rsidR="00F30D9D" w:rsidRPr="00A633EA">
        <w:rPr>
          <w:rFonts w:ascii="Trebuchet MS" w:hAnsi="Trebuchet MS"/>
        </w:rPr>
        <w:t>–</w:t>
      </w:r>
      <w:r w:rsidRPr="00A633EA">
        <w:rPr>
          <w:rFonts w:ascii="Trebuchet MS" w:hAnsi="Trebuchet MS" w:cs="Arial"/>
          <w:color w:val="333333"/>
        </w:rPr>
        <w:t>If you want to spend time with friends while you’re practicing physical distancing, social media is a great way to connect</w:t>
      </w:r>
      <w:r>
        <w:rPr>
          <w:rFonts w:ascii="Trebuchet MS" w:hAnsi="Trebuchet MS" w:cs="Arial"/>
          <w:color w:val="333333"/>
        </w:rPr>
        <w:t>. But it’s not a good idea to have unlimited access to screens and/</w:t>
      </w:r>
      <w:r w:rsidRPr="00A633EA">
        <w:rPr>
          <w:rFonts w:ascii="Trebuchet MS" w:hAnsi="Trebuchet MS" w:cs="Arial"/>
          <w:color w:val="333333"/>
        </w:rPr>
        <w:t>or social media. That’</w:t>
      </w:r>
      <w:r>
        <w:rPr>
          <w:rFonts w:ascii="Trebuchet MS" w:hAnsi="Trebuchet MS" w:cs="Arial"/>
          <w:color w:val="333333"/>
        </w:rPr>
        <w:t>s not healthy and</w:t>
      </w:r>
      <w:r w:rsidRPr="00A633EA">
        <w:rPr>
          <w:rFonts w:ascii="Trebuchet MS" w:hAnsi="Trebuchet MS" w:cs="Arial"/>
          <w:color w:val="333333"/>
        </w:rPr>
        <w:t xml:space="preserve"> it may amplif</w:t>
      </w:r>
      <w:r>
        <w:rPr>
          <w:rFonts w:ascii="Trebuchet MS" w:hAnsi="Trebuchet MS" w:cs="Arial"/>
          <w:color w:val="333333"/>
        </w:rPr>
        <w:t xml:space="preserve">y your anxiety. </w:t>
      </w:r>
    </w:p>
    <w:p w14:paraId="30DB2395" w14:textId="77777777" w:rsidR="009C5F5E" w:rsidRPr="009C5F5E" w:rsidRDefault="009C5F5E" w:rsidP="009C5F5E">
      <w:pPr>
        <w:pStyle w:val="ListParagraph"/>
        <w:spacing w:before="100" w:beforeAutospacing="1" w:after="100" w:afterAutospacing="1" w:line="276" w:lineRule="auto"/>
        <w:rPr>
          <w:rFonts w:ascii="Trebuchet MS" w:hAnsi="Trebuchet MS"/>
          <w:sz w:val="24"/>
          <w:szCs w:val="24"/>
        </w:rPr>
      </w:pPr>
    </w:p>
    <w:p w14:paraId="279A09F4" w14:textId="60B23D00" w:rsidR="00A633EA" w:rsidRPr="00A633EA" w:rsidRDefault="00A633EA" w:rsidP="00DF5A2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rebuchet MS" w:hAnsi="Trebuchet MS"/>
          <w:sz w:val="24"/>
          <w:szCs w:val="24"/>
        </w:rPr>
      </w:pPr>
      <w:r w:rsidRPr="00A633EA">
        <w:rPr>
          <w:rFonts w:ascii="Trebuchet MS" w:hAnsi="Trebuchet MS"/>
          <w:b/>
          <w:color w:val="0070C0"/>
          <w:sz w:val="24"/>
          <w:szCs w:val="24"/>
        </w:rPr>
        <w:t>Focus on you</w:t>
      </w:r>
      <w:r w:rsidR="00F30D9D" w:rsidRPr="00A633EA">
        <w:rPr>
          <w:rFonts w:ascii="Trebuchet MS" w:hAnsi="Trebuchet MS"/>
          <w:color w:val="0070C0"/>
          <w:sz w:val="24"/>
          <w:szCs w:val="24"/>
        </w:rPr>
        <w:t xml:space="preserve"> –</w:t>
      </w:r>
      <w:r w:rsidR="00A57A87">
        <w:rPr>
          <w:rFonts w:ascii="Trebuchet MS" w:hAnsi="Trebuchet MS"/>
          <w:color w:val="0070C0"/>
          <w:sz w:val="24"/>
          <w:szCs w:val="24"/>
        </w:rPr>
        <w:t xml:space="preserve"> </w:t>
      </w:r>
      <w:r w:rsidR="00A57A87" w:rsidRPr="00A57A87">
        <w:rPr>
          <w:rFonts w:ascii="Trebuchet MS" w:hAnsi="Trebuchet MS"/>
          <w:sz w:val="24"/>
          <w:szCs w:val="24"/>
        </w:rPr>
        <w:t>Try</w:t>
      </w:r>
      <w:r w:rsidR="00A57A87">
        <w:rPr>
          <w:rFonts w:ascii="Trebuchet MS" w:hAnsi="Trebuchet MS" w:cs="Arial"/>
          <w:color w:val="333333"/>
          <w:sz w:val="24"/>
          <w:szCs w:val="24"/>
        </w:rPr>
        <w:t xml:space="preserve"> to see the extra time you now have on your hands as an opportunity to do </w:t>
      </w:r>
      <w:proofErr w:type="gramStart"/>
      <w:r w:rsidR="00A57A87">
        <w:rPr>
          <w:rFonts w:ascii="Trebuchet MS" w:hAnsi="Trebuchet MS" w:cs="Arial"/>
          <w:color w:val="333333"/>
          <w:sz w:val="24"/>
          <w:szCs w:val="24"/>
        </w:rPr>
        <w:t>more nice</w:t>
      </w:r>
      <w:proofErr w:type="gramEnd"/>
      <w:r w:rsidR="00A57A87">
        <w:rPr>
          <w:rFonts w:ascii="Trebuchet MS" w:hAnsi="Trebuchet MS" w:cs="Arial"/>
          <w:color w:val="333333"/>
          <w:sz w:val="24"/>
          <w:szCs w:val="24"/>
        </w:rPr>
        <w:t xml:space="preserve"> things for you.</w:t>
      </w:r>
      <w:r w:rsidR="00A57A87" w:rsidRPr="00A57A87">
        <w:rPr>
          <w:rFonts w:ascii="Trebuchet MS" w:hAnsi="Trebuchet MS" w:cs="Arial"/>
          <w:color w:val="333333"/>
          <w:sz w:val="24"/>
          <w:szCs w:val="24"/>
        </w:rPr>
        <w:t xml:space="preserve"> </w:t>
      </w:r>
      <w:r w:rsidRPr="00A633EA">
        <w:rPr>
          <w:rFonts w:ascii="Trebuchet MS" w:hAnsi="Trebuchet MS" w:cs="Arial"/>
          <w:color w:val="333333"/>
          <w:sz w:val="24"/>
          <w:szCs w:val="24"/>
        </w:rPr>
        <w:t xml:space="preserve">Focusing on yourself and finding ways to use your new-found time is a productive way to look after your mental health. </w:t>
      </w:r>
    </w:p>
    <w:p w14:paraId="5B7C9780" w14:textId="77777777" w:rsidR="00A633EA" w:rsidRPr="00A633EA" w:rsidRDefault="00A57A87" w:rsidP="00DF5A24">
      <w:pPr>
        <w:pStyle w:val="ListParagraph"/>
        <w:spacing w:before="100" w:beforeAutospacing="1" w:after="100" w:afterAutospacing="1"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0070C0"/>
          <w:sz w:val="24"/>
          <w:szCs w:val="24"/>
        </w:rPr>
        <w:t xml:space="preserve"> </w:t>
      </w:r>
    </w:p>
    <w:p w14:paraId="55CCFCBD" w14:textId="71262A68" w:rsidR="00A57A87" w:rsidRDefault="00A57A87" w:rsidP="00DF5A24">
      <w:pPr>
        <w:pStyle w:val="NormalWeb"/>
        <w:numPr>
          <w:ilvl w:val="0"/>
          <w:numId w:val="2"/>
        </w:numPr>
        <w:spacing w:line="276" w:lineRule="auto"/>
        <w:contextualSpacing/>
        <w:rPr>
          <w:rFonts w:ascii="Trebuchet MS" w:hAnsi="Trebuchet MS" w:cs="Arial"/>
          <w:color w:val="333333"/>
        </w:rPr>
      </w:pPr>
      <w:r w:rsidRPr="00A57A87">
        <w:rPr>
          <w:rFonts w:ascii="Trebuchet MS" w:hAnsi="Trebuchet MS"/>
          <w:b/>
          <w:color w:val="002060"/>
        </w:rPr>
        <w:t>Let yourself feel</w:t>
      </w:r>
      <w:r w:rsidR="009B273A" w:rsidRPr="00A57A87">
        <w:rPr>
          <w:rFonts w:ascii="Trebuchet MS" w:hAnsi="Trebuchet MS"/>
          <w:b/>
          <w:color w:val="002060"/>
        </w:rPr>
        <w:t xml:space="preserve"> –</w:t>
      </w:r>
      <w:r w:rsidRPr="00A57A87">
        <w:rPr>
          <w:rFonts w:ascii="Trebuchet MS" w:hAnsi="Trebuchet MS"/>
          <w:b/>
          <w:color w:val="002060"/>
        </w:rPr>
        <w:t xml:space="preserve"> </w:t>
      </w:r>
      <w:r w:rsidRPr="00A57A87">
        <w:rPr>
          <w:rFonts w:ascii="Trebuchet MS" w:hAnsi="Trebuchet MS" w:cs="Arial"/>
          <w:color w:val="333333"/>
        </w:rPr>
        <w:t>Missing out on events with friends, hobbies, or sports matches is incredibly disappointing. The best way to deal with this disappo</w:t>
      </w:r>
      <w:r>
        <w:rPr>
          <w:rFonts w:ascii="Trebuchet MS" w:hAnsi="Trebuchet MS" w:cs="Arial"/>
          <w:color w:val="333333"/>
        </w:rPr>
        <w:t>intment is to l</w:t>
      </w:r>
      <w:r w:rsidRPr="00A57A87">
        <w:rPr>
          <w:rFonts w:ascii="Trebuchet MS" w:hAnsi="Trebuchet MS" w:cs="Arial"/>
          <w:color w:val="333333"/>
        </w:rPr>
        <w:t xml:space="preserve">et yourself feel it. When it comes to having a painful </w:t>
      </w:r>
      <w:r w:rsidRPr="00A57A87">
        <w:rPr>
          <w:rFonts w:ascii="Trebuchet MS" w:hAnsi="Trebuchet MS" w:cs="Arial"/>
          <w:color w:val="333333"/>
        </w:rPr>
        <w:lastRenderedPageBreak/>
        <w:t>feeling, the only way out is th</w:t>
      </w:r>
      <w:r>
        <w:rPr>
          <w:rFonts w:ascii="Trebuchet MS" w:hAnsi="Trebuchet MS" w:cs="Arial"/>
          <w:color w:val="333333"/>
        </w:rPr>
        <w:t>rough. I</w:t>
      </w:r>
      <w:r w:rsidRPr="00A57A87">
        <w:rPr>
          <w:rFonts w:ascii="Trebuchet MS" w:hAnsi="Trebuchet MS" w:cs="Arial"/>
          <w:color w:val="333333"/>
        </w:rPr>
        <w:t>f you can let yourself be sad, you</w:t>
      </w:r>
      <w:r w:rsidR="009C5F5E">
        <w:rPr>
          <w:rFonts w:ascii="Trebuchet MS" w:hAnsi="Trebuchet MS" w:cs="Arial"/>
          <w:color w:val="333333"/>
        </w:rPr>
        <w:t>’ll start to feel better faster!</w:t>
      </w:r>
      <w:bookmarkStart w:id="0" w:name="_GoBack"/>
      <w:bookmarkEnd w:id="0"/>
      <w:r>
        <w:rPr>
          <w:rFonts w:ascii="Trebuchet MS" w:hAnsi="Trebuchet MS" w:cs="Arial"/>
          <w:color w:val="333333"/>
        </w:rPr>
        <w:t xml:space="preserve"> </w:t>
      </w:r>
      <w:r w:rsidRPr="00A57A87">
        <w:rPr>
          <w:rFonts w:ascii="Trebuchet MS" w:hAnsi="Trebuchet MS" w:cs="Arial"/>
          <w:color w:val="333333"/>
        </w:rPr>
        <w:t>Processing your feelings looks different for everyone. What’s important is that you do what feels right to you.</w:t>
      </w:r>
    </w:p>
    <w:p w14:paraId="260CC34D" w14:textId="77777777" w:rsidR="00DF5A24" w:rsidRPr="00A57A87" w:rsidRDefault="00DF5A24" w:rsidP="00DF5A24">
      <w:pPr>
        <w:pStyle w:val="NormalWeb"/>
        <w:spacing w:line="276" w:lineRule="auto"/>
        <w:ind w:left="720"/>
        <w:contextualSpacing/>
        <w:rPr>
          <w:rFonts w:ascii="Trebuchet MS" w:hAnsi="Trebuchet MS" w:cs="Arial"/>
          <w:color w:val="333333"/>
        </w:rPr>
      </w:pPr>
    </w:p>
    <w:p w14:paraId="3408C670" w14:textId="13CAA057" w:rsidR="009D1A76" w:rsidRPr="009D1A76" w:rsidRDefault="00A57A87" w:rsidP="00DF5A2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FFC000"/>
          <w:sz w:val="24"/>
          <w:szCs w:val="24"/>
        </w:rPr>
        <w:t>Be kind to yourself and others</w:t>
      </w:r>
      <w:r w:rsidR="00831587">
        <w:rPr>
          <w:rFonts w:ascii="Trebuchet MS" w:hAnsi="Trebuchet MS"/>
          <w:color w:val="FFC000"/>
          <w:sz w:val="24"/>
          <w:szCs w:val="24"/>
        </w:rPr>
        <w:t xml:space="preserve"> –</w:t>
      </w:r>
      <w:r>
        <w:rPr>
          <w:rFonts w:ascii="Trebuchet MS" w:hAnsi="Trebuchet MS"/>
          <w:color w:val="FFC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We normally measure wellbeing by a person’s ability to manage everyday life </w:t>
      </w:r>
      <w:r w:rsidR="00DF5A24">
        <w:rPr>
          <w:rFonts w:ascii="Trebuchet MS" w:hAnsi="Trebuchet MS"/>
          <w:sz w:val="24"/>
          <w:szCs w:val="24"/>
        </w:rPr>
        <w:t>stresses,</w:t>
      </w:r>
      <w:r>
        <w:rPr>
          <w:rFonts w:ascii="Trebuchet MS" w:hAnsi="Trebuchet MS"/>
          <w:sz w:val="24"/>
          <w:szCs w:val="24"/>
        </w:rPr>
        <w:t xml:space="preserve"> but it is important to remember that we are living in circumstances which are not normal. Don’t put pressure on yourself to be or feel a certain way. It is also worth remembering that </w:t>
      </w:r>
      <w:r w:rsidR="00124921">
        <w:rPr>
          <w:rFonts w:ascii="Trebuchet MS" w:hAnsi="Trebuchet MS"/>
          <w:sz w:val="24"/>
          <w:szCs w:val="24"/>
        </w:rPr>
        <w:t>even good relationships can be tested in lockdown. Try to treat your friends and family with patience and kindness. Remember they are probably feeling just as overwhelmed as you!</w:t>
      </w:r>
    </w:p>
    <w:sectPr w:rsidR="009D1A76" w:rsidRPr="009D1A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8D0D" w14:textId="77777777" w:rsidR="008E0E0E" w:rsidRDefault="008E0E0E" w:rsidP="00325F60">
      <w:pPr>
        <w:spacing w:after="0" w:line="240" w:lineRule="auto"/>
      </w:pPr>
      <w:r>
        <w:separator/>
      </w:r>
    </w:p>
  </w:endnote>
  <w:endnote w:type="continuationSeparator" w:id="0">
    <w:p w14:paraId="0DADC4F4" w14:textId="77777777" w:rsidR="008E0E0E" w:rsidRDefault="008E0E0E" w:rsidP="0032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DB79" w14:textId="77777777" w:rsidR="008E0E0E" w:rsidRDefault="008E0E0E" w:rsidP="00325F60">
      <w:pPr>
        <w:spacing w:after="0" w:line="240" w:lineRule="auto"/>
      </w:pPr>
      <w:r>
        <w:separator/>
      </w:r>
    </w:p>
  </w:footnote>
  <w:footnote w:type="continuationSeparator" w:id="0">
    <w:p w14:paraId="47C089FA" w14:textId="77777777" w:rsidR="008E0E0E" w:rsidRDefault="008E0E0E" w:rsidP="0032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6A3B" w14:textId="7AF944A9" w:rsidR="00124921" w:rsidRDefault="00124921" w:rsidP="00325F6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56A"/>
    <w:multiLevelType w:val="hybridMultilevel"/>
    <w:tmpl w:val="6C36DE4E"/>
    <w:lvl w:ilvl="0" w:tplc="1E1A3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25A5"/>
    <w:multiLevelType w:val="hybridMultilevel"/>
    <w:tmpl w:val="A334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D"/>
    <w:rsid w:val="00124921"/>
    <w:rsid w:val="00136AB2"/>
    <w:rsid w:val="00166B60"/>
    <w:rsid w:val="00192E2B"/>
    <w:rsid w:val="00325F60"/>
    <w:rsid w:val="00333CDB"/>
    <w:rsid w:val="00383DBD"/>
    <w:rsid w:val="0039382D"/>
    <w:rsid w:val="006D2CA9"/>
    <w:rsid w:val="00831587"/>
    <w:rsid w:val="008E0E0E"/>
    <w:rsid w:val="009B273A"/>
    <w:rsid w:val="009C5F5E"/>
    <w:rsid w:val="009D1A76"/>
    <w:rsid w:val="00A20B5D"/>
    <w:rsid w:val="00A57A87"/>
    <w:rsid w:val="00A633EA"/>
    <w:rsid w:val="00DE2496"/>
    <w:rsid w:val="00DF5A24"/>
    <w:rsid w:val="00E97429"/>
    <w:rsid w:val="00EE2377"/>
    <w:rsid w:val="00F3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F9C6"/>
  <w15:chartTrackingRefBased/>
  <w15:docId w15:val="{847A3E79-53E2-4CA5-883D-C57951A2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60"/>
  </w:style>
  <w:style w:type="paragraph" w:styleId="Footer">
    <w:name w:val="footer"/>
    <w:basedOn w:val="Normal"/>
    <w:link w:val="FooterChar"/>
    <w:uiPriority w:val="99"/>
    <w:unhideWhenUsed/>
    <w:rsid w:val="0032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60"/>
  </w:style>
  <w:style w:type="paragraph" w:styleId="NormalWeb">
    <w:name w:val="Normal (Web)"/>
    <w:basedOn w:val="Normal"/>
    <w:uiPriority w:val="99"/>
    <w:unhideWhenUsed/>
    <w:rsid w:val="0016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D16-BB32-44B7-AE39-471A173C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Kelvin Hall School - YHCLT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Counter</dc:creator>
  <cp:keywords/>
  <dc:description/>
  <cp:lastModifiedBy>Mrs C Counter</cp:lastModifiedBy>
  <cp:revision>3</cp:revision>
  <dcterms:created xsi:type="dcterms:W3CDTF">2021-01-07T11:42:00Z</dcterms:created>
  <dcterms:modified xsi:type="dcterms:W3CDTF">2021-01-07T11:44:00Z</dcterms:modified>
</cp:coreProperties>
</file>